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4512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4512">
        <w:rPr>
          <w:rFonts w:ascii="Times New Roman" w:eastAsia="Calibri" w:hAnsi="Times New Roman" w:cs="Times New Roman"/>
          <w:b/>
          <w:sz w:val="24"/>
          <w:szCs w:val="24"/>
        </w:rPr>
        <w:t>ПРОКУТКИНСКАЯ СРЕДНЯЯ ОБЩЕОБРАЗОВАТЕЛЬНАЯ ШКОЛА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91"/>
        <w:gridCol w:w="3478"/>
      </w:tblGrid>
      <w:tr w:rsidR="00A54512" w:rsidRPr="00A54512" w:rsidTr="00FE3DE6">
        <w:tc>
          <w:tcPr>
            <w:tcW w:w="3163" w:type="dxa"/>
          </w:tcPr>
          <w:p w:rsidR="00A54512" w:rsidRPr="00A54512" w:rsidRDefault="00A54512" w:rsidP="00A54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___________/_____________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20___ г.</w:t>
            </w:r>
          </w:p>
          <w:p w:rsidR="00A54512" w:rsidRPr="00A54512" w:rsidRDefault="00A54512" w:rsidP="00A54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1" w:type="dxa"/>
          </w:tcPr>
          <w:p w:rsidR="00A54512" w:rsidRPr="00A54512" w:rsidRDefault="00A54512" w:rsidP="00A54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___________/____________</w:t>
            </w:r>
          </w:p>
        </w:tc>
        <w:tc>
          <w:tcPr>
            <w:tcW w:w="3478" w:type="dxa"/>
          </w:tcPr>
          <w:p w:rsidR="00A54512" w:rsidRPr="00A54512" w:rsidRDefault="00A54512" w:rsidP="00A54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МАОУ Черемшанская СОШ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____________ Н.Е. Болтунов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54512" w:rsidRPr="00A07C1F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</w:rPr>
      </w:pPr>
    </w:p>
    <w:p w:rsidR="00A54512" w:rsidRPr="00A07C1F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6"/>
          <w:szCs w:val="24"/>
        </w:rPr>
      </w:pPr>
      <w:r w:rsidRPr="00A54512">
        <w:rPr>
          <w:rFonts w:ascii="Times New Roman" w:eastAsia="Calibri" w:hAnsi="Times New Roman" w:cs="Times New Roman"/>
          <w:b/>
          <w:sz w:val="56"/>
          <w:szCs w:val="24"/>
        </w:rPr>
        <w:t>РАБОЧАЯ ПРОГРАММА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54512">
        <w:rPr>
          <w:rFonts w:ascii="Times New Roman" w:eastAsia="Calibri" w:hAnsi="Times New Roman" w:cs="Times New Roman"/>
          <w:b/>
          <w:sz w:val="36"/>
          <w:szCs w:val="36"/>
        </w:rPr>
        <w:t>Элективного курса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r w:rsidRPr="00A54512">
        <w:rPr>
          <w:rFonts w:ascii="Times New Roman" w:eastAsia="Calibri" w:hAnsi="Times New Roman" w:cs="Times New Roman"/>
          <w:b/>
          <w:sz w:val="36"/>
          <w:szCs w:val="36"/>
          <w:u w:val="single"/>
        </w:rPr>
        <w:t>«Основы финансовой грамотности»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54512">
        <w:rPr>
          <w:rFonts w:ascii="Times New Roman" w:eastAsia="Calibri" w:hAnsi="Times New Roman" w:cs="Times New Roman"/>
          <w:b/>
          <w:sz w:val="36"/>
          <w:szCs w:val="36"/>
        </w:rPr>
        <w:t>2020– 2021 учебный год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4512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Pr="00A5451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A54512">
        <w:rPr>
          <w:rFonts w:ascii="Times New Roman" w:eastAsia="Calibri" w:hAnsi="Times New Roman" w:cs="Times New Roman"/>
          <w:sz w:val="28"/>
          <w:szCs w:val="28"/>
        </w:rPr>
        <w:tab/>
      </w:r>
      <w:r w:rsidRPr="00A54512">
        <w:rPr>
          <w:rFonts w:ascii="Times New Roman" w:eastAsia="Calibri" w:hAnsi="Times New Roman" w:cs="Times New Roman"/>
          <w:sz w:val="28"/>
          <w:szCs w:val="28"/>
        </w:rPr>
        <w:tab/>
      </w:r>
      <w:r w:rsidRPr="00A54512">
        <w:rPr>
          <w:rFonts w:ascii="Times New Roman" w:eastAsia="Calibri" w:hAnsi="Times New Roman" w:cs="Times New Roman"/>
          <w:sz w:val="28"/>
          <w:szCs w:val="28"/>
        </w:rPr>
        <w:tab/>
        <w:t>Антонова Ольга Викторовна</w:t>
      </w:r>
    </w:p>
    <w:p w:rsidR="00A54512" w:rsidRPr="00A07C1F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4512">
        <w:rPr>
          <w:rFonts w:ascii="Times New Roman" w:eastAsia="Calibri" w:hAnsi="Times New Roman" w:cs="Times New Roman"/>
          <w:b/>
          <w:sz w:val="28"/>
          <w:szCs w:val="28"/>
        </w:rPr>
        <w:t xml:space="preserve">Класс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A07C1F">
        <w:rPr>
          <w:rFonts w:ascii="Times New Roman" w:eastAsia="Calibri" w:hAnsi="Times New Roman" w:cs="Times New Roman"/>
          <w:sz w:val="28"/>
          <w:szCs w:val="28"/>
        </w:rPr>
        <w:t>8</w:t>
      </w:r>
    </w:p>
    <w:p w:rsidR="00A54512" w:rsidRPr="00A54512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4512">
        <w:rPr>
          <w:rFonts w:ascii="Times New Roman" w:eastAsia="Calibri" w:hAnsi="Times New Roman" w:cs="Times New Roman"/>
          <w:b/>
          <w:sz w:val="28"/>
          <w:szCs w:val="28"/>
        </w:rPr>
        <w:t>Всего часов в год</w:t>
      </w:r>
      <w:r w:rsidRPr="00A545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4512">
        <w:rPr>
          <w:rFonts w:ascii="Times New Roman" w:eastAsia="Calibri" w:hAnsi="Times New Roman" w:cs="Times New Roman"/>
          <w:sz w:val="28"/>
          <w:szCs w:val="28"/>
        </w:rPr>
        <w:tab/>
        <w:t>34</w:t>
      </w:r>
    </w:p>
    <w:p w:rsidR="00A54512" w:rsidRPr="00A54512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4512">
        <w:rPr>
          <w:rFonts w:ascii="Times New Roman" w:eastAsia="Calibri" w:hAnsi="Times New Roman" w:cs="Times New Roman"/>
          <w:b/>
          <w:sz w:val="28"/>
          <w:szCs w:val="28"/>
        </w:rPr>
        <w:t>Всего часов в неделю</w:t>
      </w:r>
      <w:r w:rsidRPr="00A545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4512">
        <w:rPr>
          <w:rFonts w:ascii="Times New Roman" w:eastAsia="Calibri" w:hAnsi="Times New Roman" w:cs="Times New Roman"/>
          <w:sz w:val="28"/>
          <w:szCs w:val="28"/>
        </w:rPr>
        <w:tab/>
        <w:t>1</w:t>
      </w: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07C1F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07C1F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07C1F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512">
        <w:rPr>
          <w:rFonts w:ascii="Times New Roman" w:eastAsia="Times New Roman" w:hAnsi="Times New Roman" w:cs="Times New Roman"/>
          <w:b/>
          <w:sz w:val="24"/>
          <w:szCs w:val="24"/>
        </w:rPr>
        <w:t>Черемшанка, 2020</w:t>
      </w:r>
    </w:p>
    <w:p w:rsidR="00A54512" w:rsidRPr="00A54512" w:rsidRDefault="00A54512" w:rsidP="00A54512">
      <w:pPr>
        <w:jc w:val="center"/>
        <w:rPr>
          <w:rFonts w:ascii="Times New Roman" w:eastAsia="Calibri" w:hAnsi="Times New Roman" w:cs="Times New Roman"/>
          <w:lang w:eastAsia="en-US"/>
        </w:rPr>
      </w:pPr>
    </w:p>
    <w:p w:rsidR="00DE7876" w:rsidRPr="00A54512" w:rsidRDefault="00DE7876" w:rsidP="00A545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51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4512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элективного курса «Основы финансовой грамотности»  для </w:t>
      </w:r>
      <w:r w:rsidR="004A58F6" w:rsidRPr="00A5451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54512">
        <w:rPr>
          <w:rFonts w:ascii="Times New Roman" w:hAnsi="Times New Roman" w:cs="Times New Roman"/>
          <w:color w:val="000000"/>
          <w:sz w:val="24"/>
          <w:szCs w:val="24"/>
        </w:rPr>
        <w:t xml:space="preserve"> класса составлена на основе следующих нормативно-правовых и инструктивно-методических документов: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- Федеральный Закон от 29.12.2012 № 273-ФЗ «Об образовании в Российской Федерации»; 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- Федеральный базисный учебный план, утвержденный приказом Министерства образования Российской Федерации от 09.03.2004 № 1312 (далее – ФБУП-2004); 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- Федеральный компонент государственного стандарта общего образования, утвержденный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общего образования» (для VII-XI (XII) классов); 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-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, (далее - СанПиН 2.4.2. 2821-10); 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- Письмо Департамента государственной политики в образовании Министерства образования и науки РФ от 04.03.2010 №03-413 «О методических рекомендациях по реализации элективных курсов»; </w:t>
      </w:r>
    </w:p>
    <w:p w:rsidR="000E5243" w:rsidRPr="00A54512" w:rsidRDefault="000E5243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4512">
        <w:rPr>
          <w:rFonts w:ascii="Times New Roman" w:hAnsi="Times New Roman" w:cs="Times New Roman"/>
          <w:color w:val="000000"/>
          <w:sz w:val="24"/>
          <w:szCs w:val="24"/>
        </w:rPr>
        <w:t xml:space="preserve">-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10 марта 2017 года№10; </w:t>
      </w:r>
    </w:p>
    <w:p w:rsidR="00DE7876" w:rsidRPr="00A54512" w:rsidRDefault="00DE7876" w:rsidP="00A54512">
      <w:pPr>
        <w:pStyle w:val="3"/>
        <w:ind w:left="0" w:firstLine="709"/>
        <w:rPr>
          <w:b w:val="0"/>
          <w:sz w:val="24"/>
          <w:szCs w:val="24"/>
        </w:rPr>
      </w:pPr>
      <w:r w:rsidRPr="00A54512">
        <w:rPr>
          <w:b w:val="0"/>
          <w:color w:val="262626"/>
          <w:sz w:val="24"/>
          <w:szCs w:val="24"/>
        </w:rPr>
        <w:t xml:space="preserve">- Учебная программа </w:t>
      </w:r>
      <w:r w:rsidR="004A58F6" w:rsidRPr="00A54512">
        <w:rPr>
          <w:b w:val="0"/>
          <w:color w:val="262626"/>
          <w:sz w:val="24"/>
          <w:szCs w:val="24"/>
        </w:rPr>
        <w:t xml:space="preserve">0.Рязанова,И.Липсиц,Е.Лавренова </w:t>
      </w:r>
      <w:r w:rsidRPr="00A54512">
        <w:rPr>
          <w:b w:val="0"/>
          <w:color w:val="262626"/>
          <w:sz w:val="24"/>
          <w:szCs w:val="24"/>
        </w:rPr>
        <w:t xml:space="preserve">«Финансовая грамотность», </w:t>
      </w:r>
      <w:r w:rsidR="004A58F6" w:rsidRPr="00A54512">
        <w:rPr>
          <w:b w:val="0"/>
          <w:color w:val="262626"/>
          <w:sz w:val="24"/>
          <w:szCs w:val="24"/>
        </w:rPr>
        <w:t>8</w:t>
      </w:r>
      <w:r w:rsidRPr="00A54512">
        <w:rPr>
          <w:b w:val="0"/>
          <w:color w:val="262626"/>
          <w:sz w:val="24"/>
          <w:szCs w:val="24"/>
        </w:rPr>
        <w:t xml:space="preserve"> класс. – М.: «ВИТА Пресс», 2014;</w:t>
      </w:r>
    </w:p>
    <w:p w:rsidR="004A58F6" w:rsidRPr="00A54512" w:rsidRDefault="00DE7876" w:rsidP="00A54512">
      <w:pPr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A54512">
        <w:rPr>
          <w:rStyle w:val="Zag11"/>
          <w:rFonts w:ascii="Times New Roman" w:eastAsia="@Arial Unicode MS" w:hAnsi="Times New Roman" w:cs="Times New Roman"/>
          <w:sz w:val="24"/>
          <w:szCs w:val="24"/>
        </w:rPr>
        <w:t>Целью реализации программы «Ф</w:t>
      </w:r>
      <w:r w:rsidR="004A58F6" w:rsidRPr="00A54512">
        <w:rPr>
          <w:rStyle w:val="Zag11"/>
          <w:rFonts w:ascii="Times New Roman" w:eastAsia="@Arial Unicode MS" w:hAnsi="Times New Roman" w:cs="Times New Roman"/>
          <w:sz w:val="24"/>
          <w:szCs w:val="24"/>
        </w:rPr>
        <w:t>инансовая грамотность» является</w:t>
      </w:r>
      <w:r w:rsidRPr="00A5451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="004A58F6" w:rsidRPr="00A54512">
        <w:rPr>
          <w:rFonts w:ascii="Times New Roman" w:hAnsi="Times New Roman" w:cs="Times New Roman"/>
          <w:sz w:val="24"/>
          <w:szCs w:val="24"/>
        </w:rPr>
        <w:t>формирование основ финансовой грамотности у учащихся 8–9 классов, предполагающей освоение базовых финансово-экономических понятий, являющихся отражением важнейших сфер</w:t>
      </w:r>
      <w:r w:rsidR="004A58F6" w:rsidRPr="00A54512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="004A58F6" w:rsidRPr="00A54512">
        <w:rPr>
          <w:rFonts w:ascii="Times New Roman" w:hAnsi="Times New Roman" w:cs="Times New Roman"/>
          <w:sz w:val="24"/>
          <w:szCs w:val="24"/>
        </w:rPr>
        <w:t>финансовых отношений, а также практических умений и компетенций,</w:t>
      </w:r>
      <w:r w:rsidR="00540BCE" w:rsidRPr="00A54512">
        <w:rPr>
          <w:rFonts w:ascii="Times New Roman" w:hAnsi="Times New Roman" w:cs="Times New Roman"/>
          <w:sz w:val="24"/>
          <w:szCs w:val="24"/>
        </w:rPr>
        <w:t xml:space="preserve"> </w:t>
      </w:r>
      <w:r w:rsidR="004A58F6" w:rsidRPr="00A54512">
        <w:rPr>
          <w:rFonts w:ascii="Times New Roman" w:hAnsi="Times New Roman" w:cs="Times New Roman"/>
          <w:sz w:val="24"/>
          <w:szCs w:val="24"/>
        </w:rPr>
        <w:t>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</w:t>
      </w: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noProof/>
          <w:sz w:val="24"/>
          <w:szCs w:val="24"/>
        </w:rPr>
      </w:pPr>
      <w:r w:rsidRPr="00A54512">
        <w:rPr>
          <w:rStyle w:val="Zag11"/>
          <w:rFonts w:ascii="Times New Roman" w:eastAsia="@Arial Unicode MS" w:hAnsi="Times New Roman" w:cs="Times New Roman"/>
          <w:sz w:val="24"/>
          <w:szCs w:val="24"/>
        </w:rPr>
        <w:t>Достижение поставленных целей предусматривает решение следующих основных</w:t>
      </w:r>
      <w:r w:rsidRPr="00A5451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 xml:space="preserve"> </w:t>
      </w:r>
      <w:r w:rsidRPr="00A54512">
        <w:rPr>
          <w:rStyle w:val="Zag11"/>
          <w:rFonts w:ascii="Times New Roman" w:eastAsia="@Arial Unicode MS" w:hAnsi="Times New Roman" w:cs="Times New Roman"/>
          <w:sz w:val="24"/>
          <w:szCs w:val="24"/>
        </w:rPr>
        <w:t>задач:</w:t>
      </w:r>
    </w:p>
    <w:p w:rsidR="00DE7876" w:rsidRPr="00A54512" w:rsidRDefault="00DE7876" w:rsidP="00A54512">
      <w:pPr>
        <w:pStyle w:val="Default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rPr>
          <w:rFonts w:ascii="Times New Roman" w:hAnsi="Times New Roman" w:cs="Times New Roman"/>
        </w:rPr>
      </w:pPr>
      <w:r w:rsidRPr="00A54512">
        <w:rPr>
          <w:rFonts w:ascii="Times New Roman" w:hAnsi="Times New Roman" w:cs="Times New Roman"/>
        </w:rPr>
        <w:t xml:space="preserve">увеличение объема информации об инструментах финансового и фондового рынка, распространяемой на территории Ставропольского края; </w:t>
      </w:r>
    </w:p>
    <w:p w:rsidR="00DE7876" w:rsidRPr="00A54512" w:rsidRDefault="00DE7876" w:rsidP="00A54512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</w:pPr>
      <w:r w:rsidRPr="00A54512">
        <w:t>развитие информационных систем финансового рынка и механизмов защиты прав потребителей финансовых услуг на территории Ставропольского края.</w:t>
      </w:r>
    </w:p>
    <w:p w:rsidR="00DE7876" w:rsidRPr="00A54512" w:rsidRDefault="00DE7876" w:rsidP="00A54512">
      <w:pPr>
        <w:pStyle w:val="a3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54512">
        <w:rPr>
          <w:color w:val="000000"/>
        </w:rPr>
        <w:t xml:space="preserve">развитие личности обучающихся, адаптация к изменяющимся социально-экономическим условиям жизни; </w:t>
      </w:r>
    </w:p>
    <w:p w:rsidR="00DE7876" w:rsidRPr="00A54512" w:rsidRDefault="00DE7876" w:rsidP="00A54512">
      <w:pPr>
        <w:pStyle w:val="a3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54512">
        <w:rPr>
          <w:color w:val="000000"/>
        </w:rPr>
        <w:t xml:space="preserve">формирование  навыков  для принятия компетентных, правильных финансовых решений </w:t>
      </w:r>
    </w:p>
    <w:p w:rsidR="00F67B1F" w:rsidRPr="00A54512" w:rsidRDefault="00F67B1F" w:rsidP="00A54512">
      <w:pPr>
        <w:pStyle w:val="a3"/>
        <w:tabs>
          <w:tab w:val="left" w:pos="0"/>
          <w:tab w:val="left" w:pos="28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</w:p>
    <w:p w:rsidR="00F67B1F" w:rsidRPr="00A54512" w:rsidRDefault="00F67B1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54512">
        <w:rPr>
          <w:rFonts w:ascii="Times New Roman" w:hAnsi="Times New Roman" w:cs="Times New Roman"/>
          <w:sz w:val="24"/>
          <w:szCs w:val="24"/>
        </w:rPr>
        <w:tab/>
        <w:t xml:space="preserve"> В 8–9 классах дети обучаются в возрасте 14–16 лет, когда с правовой точки зрения они обретают часть прав и обязанностей, в том числе в финансовой сфере. Поэтому становится необходимым обучить подростков тем умениям, которые будут нужны для оптимального поведения в современных условиях финансового мира.</w:t>
      </w:r>
    </w:p>
    <w:p w:rsidR="00F67B1F" w:rsidRPr="00A54512" w:rsidRDefault="00F67B1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Вместе с тем учащиеся 8–9 классов способны расширять свой кругозор в финансовых вопросах благодаря развитию общеинтеллектуальных способностей, формируемых школой. Также в данном возрасте начинает осуществляться личностное самоопределение школьников, они переходят во взрослую жизнь, осваивая некоторые новые для себя роли взрослого человека. Поэтому в ходе обучения важно опираться на личные потребности учащегося, не только формировать в нём умение действовать в сфере финансов, но и подключать внутренние механизмы самоопределения школьника. Нужно научить его не бояться взрослой жизни и показать, что существуют алгоритмы действия в тех или иных ситуациях финансового характера. В то же время основным умением, формируемым у учащихся, является умение оценивать финансовую ситуацию, выбирать наиболее подходящий вариант решения проблемы семьи.</w:t>
      </w:r>
    </w:p>
    <w:p w:rsidR="00F67B1F" w:rsidRPr="00A54512" w:rsidRDefault="00F67B1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lastRenderedPageBreak/>
        <w:t>В данном курсе вопросы бюджетирования рассматриваются на более сложном уровне, нежели в предыдущих классах, исследуются вопросы долгосрочного планирования бюджета семьи и особое внимание уделяется планированию личного бюджета.</w:t>
      </w:r>
    </w:p>
    <w:p w:rsidR="00F67B1F" w:rsidRPr="00A54512" w:rsidRDefault="00F67B1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>Значительное внимание в курсе уделяется формированию компетенции поиска, подбора, анализа и интерпретации финансовой информации из различных источников как на электронных, так и на бумажных носителях.</w:t>
      </w:r>
    </w:p>
    <w:p w:rsidR="00F67B1F" w:rsidRPr="00A54512" w:rsidRDefault="00F67B1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>Большая часть времени отводится на практическую деятельность для получения опыта действий в расширенном круге  финансовых отношений.</w:t>
      </w:r>
      <w:r w:rsidR="00DE7876" w:rsidRPr="00A5451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A07C1F" w:rsidRPr="00A07C1F" w:rsidRDefault="00A07C1F" w:rsidP="00A07C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07C1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Pr="00A07C1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 соответствии с учебным планом МАОУ Черемшанская СОШ- Прокуткинская  СОШ  на изучение  элективного курса «Основы финансовой грамотности» отводится в 8 классе – 34 часа. </w:t>
      </w:r>
    </w:p>
    <w:p w:rsidR="00992AA9" w:rsidRPr="00A54512" w:rsidRDefault="00992AA9" w:rsidP="00A54512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color w:val="262626"/>
          <w:sz w:val="24"/>
          <w:szCs w:val="24"/>
        </w:rPr>
      </w:pPr>
    </w:p>
    <w:p w:rsidR="0025684A" w:rsidRPr="00A54512" w:rsidRDefault="0025684A" w:rsidP="00A54512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7876" w:rsidRPr="00A54512" w:rsidRDefault="00DE7876" w:rsidP="00A54512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451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предметные результаты освоения курса</w:t>
      </w:r>
    </w:p>
    <w:p w:rsidR="0097415F" w:rsidRPr="00A54512" w:rsidRDefault="00824ED4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51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E7876" w:rsidRPr="00A54512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освоения курса: </w:t>
      </w:r>
    </w:p>
    <w:p w:rsidR="00C23D45" w:rsidRPr="00A54512" w:rsidRDefault="00C23D45" w:rsidP="00A5451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A54512">
        <w:t>сформированность ответственности за принятие решений в сфере личных финансов;</w:t>
      </w:r>
    </w:p>
    <w:p w:rsidR="00C23D45" w:rsidRPr="00A54512" w:rsidRDefault="00C23D45" w:rsidP="00A5451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A54512">
        <w:t>готовность пользоваться своими правами в финансовой сфере и исполнять возникающие в связи с взаимодействием с финансовыми ин-</w:t>
      </w:r>
    </w:p>
    <w:p w:rsidR="00824ED4" w:rsidRPr="00A54512" w:rsidRDefault="00C23D45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>ститутами обязанности.</w:t>
      </w: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</w:t>
      </w:r>
      <w:r w:rsidRPr="00A54512">
        <w:rPr>
          <w:rFonts w:ascii="Times New Roman" w:hAnsi="Times New Roman" w:cs="Times New Roman"/>
          <w:b/>
          <w:sz w:val="24"/>
          <w:szCs w:val="24"/>
        </w:rPr>
        <w:t>Метапредметные результаты освоения курса</w:t>
      </w:r>
      <w:r w:rsidRPr="00A545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r w:rsidRPr="00A54512">
        <w:t>сформированность умения анализировать проблему и определять финансовые и государственные учреждения, в которые необходимо</w:t>
      </w:r>
    </w:p>
    <w:p w:rsidR="00C23D45" w:rsidRPr="00A54512" w:rsidRDefault="00C23D45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>обратиться для их решения;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r w:rsidRPr="00A54512">
        <w:t>владение умением поиска различных способов решения финансовых проблем и их оценки;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r w:rsidRPr="00A54512">
        <w:t>владение умением осуществлять краткосрочное и долгосрочное планирование поведения в сфере финансов;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r w:rsidRPr="00A54512">
        <w:t>сформированность умения устанавливать причинно-следственные связи между социальными и финансовыми явлениями и процессами;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r w:rsidRPr="00A54512">
        <w:t>умение осуществлять элементарный прогноз в сфере личных финансов и оценивать свои поступки;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r w:rsidRPr="00A54512">
        <w:t>сформированность коммуникативной компетенции:</w:t>
      </w:r>
    </w:p>
    <w:p w:rsidR="00C23D45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23D45" w:rsidRPr="00A54512">
        <w:rPr>
          <w:rFonts w:ascii="Times New Roman" w:hAnsi="Times New Roman" w:cs="Times New Roman"/>
          <w:sz w:val="24"/>
          <w:szCs w:val="24"/>
        </w:rPr>
        <w:t>вступать в коммуникацию со сверстниками и учителем, понимать и продвигать предлагаемые идеи;</w:t>
      </w:r>
    </w:p>
    <w:p w:rsidR="00824ED4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23D45" w:rsidRPr="00A54512">
        <w:rPr>
          <w:rFonts w:ascii="Times New Roman" w:hAnsi="Times New Roman" w:cs="Times New Roman"/>
          <w:sz w:val="24"/>
          <w:szCs w:val="24"/>
        </w:rPr>
        <w:t xml:space="preserve"> анализировать и интерпретировать финансовую информацию из различных источников.</w:t>
      </w: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A54512">
        <w:rPr>
          <w:rFonts w:ascii="Times New Roman" w:hAnsi="Times New Roman" w:cs="Times New Roman"/>
          <w:sz w:val="24"/>
          <w:szCs w:val="24"/>
        </w:rPr>
        <w:t xml:space="preserve"> </w:t>
      </w:r>
      <w:r w:rsidRPr="00A54512">
        <w:rPr>
          <w:rFonts w:ascii="Times New Roman" w:hAnsi="Times New Roman" w:cs="Times New Roman"/>
          <w:b/>
          <w:sz w:val="24"/>
          <w:szCs w:val="24"/>
        </w:rPr>
        <w:t>освоения курса</w:t>
      </w:r>
      <w:r w:rsidRPr="00A54512">
        <w:rPr>
          <w:rFonts w:ascii="Times New Roman" w:hAnsi="Times New Roman" w:cs="Times New Roman"/>
          <w:sz w:val="24"/>
          <w:szCs w:val="24"/>
        </w:rPr>
        <w:t>.</w:t>
      </w:r>
    </w:p>
    <w:p w:rsidR="0097415F" w:rsidRPr="00A54512" w:rsidRDefault="0097415F" w:rsidP="00A54512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A54512">
        <w:t>владение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</w:t>
      </w:r>
    </w:p>
    <w:p w:rsidR="0097415F" w:rsidRPr="00A54512" w:rsidRDefault="0097415F" w:rsidP="00A54512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A54512">
        <w:t>владение знанием:</w:t>
      </w:r>
    </w:p>
    <w:p w:rsidR="0097415F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структуры денежной массы;</w:t>
      </w:r>
    </w:p>
    <w:p w:rsidR="0097415F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структуры доходов населения страны и способов её определения;</w:t>
      </w:r>
    </w:p>
    <w:p w:rsidR="0097415F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зависимости уровня благосостояния от структуры источников доходов семьи;</w:t>
      </w:r>
    </w:p>
    <w:p w:rsidR="0097415F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статей семейного и личного бюджета и способов их корреляции;</w:t>
      </w:r>
    </w:p>
    <w:p w:rsidR="0097415F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основных видов финансовых услуг и продуктов, предназначенных для физических лиц;</w:t>
      </w:r>
    </w:p>
    <w:p w:rsidR="00824ED4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возможных норм сбережения; способов государственной поддержки в случаях попадания в сложные жизненные ситуации;</w:t>
      </w:r>
    </w:p>
    <w:p w:rsidR="0097415F" w:rsidRPr="00A54512" w:rsidRDefault="00824ED4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7415F" w:rsidRPr="00A54512">
        <w:rPr>
          <w:rFonts w:ascii="Times New Roman" w:hAnsi="Times New Roman" w:cs="Times New Roman"/>
          <w:sz w:val="24"/>
          <w:szCs w:val="24"/>
        </w:rPr>
        <w:t xml:space="preserve">  видов </w:t>
      </w:r>
      <w:r w:rsidRPr="00A5451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7415F" w:rsidRPr="00A54512">
        <w:rPr>
          <w:rFonts w:ascii="Times New Roman" w:hAnsi="Times New Roman" w:cs="Times New Roman"/>
          <w:sz w:val="24"/>
          <w:szCs w:val="24"/>
        </w:rPr>
        <w:t>страхования;</w:t>
      </w:r>
      <w:r w:rsidRPr="00A54512">
        <w:rPr>
          <w:rFonts w:ascii="Times New Roman" w:hAnsi="Times New Roman" w:cs="Times New Roman"/>
          <w:sz w:val="24"/>
          <w:szCs w:val="24"/>
        </w:rPr>
        <w:t xml:space="preserve"> </w:t>
      </w:r>
      <w:r w:rsidR="0097415F" w:rsidRPr="00A54512">
        <w:rPr>
          <w:rFonts w:ascii="Times New Roman" w:hAnsi="Times New Roman" w:cs="Times New Roman"/>
          <w:sz w:val="24"/>
          <w:szCs w:val="24"/>
        </w:rPr>
        <w:t>видов финансовых</w:t>
      </w:r>
      <w:r w:rsidR="00FB324D" w:rsidRPr="00A54512">
        <w:rPr>
          <w:rFonts w:ascii="Times New Roman" w:hAnsi="Times New Roman" w:cs="Times New Roman"/>
          <w:sz w:val="24"/>
          <w:szCs w:val="24"/>
        </w:rPr>
        <w:t xml:space="preserve"> рисков.</w:t>
      </w:r>
    </w:p>
    <w:p w:rsidR="0044371A" w:rsidRDefault="0044371A" w:rsidP="0044371A">
      <w:pPr>
        <w:pStyle w:val="a3"/>
        <w:spacing w:line="276" w:lineRule="auto"/>
        <w:ind w:left="0"/>
        <w:rPr>
          <w:b/>
        </w:rPr>
      </w:pPr>
    </w:p>
    <w:p w:rsidR="00A54512" w:rsidRPr="00A07C1F" w:rsidRDefault="00A54512" w:rsidP="0044371A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DE7876" w:rsidRPr="00824ED4" w:rsidRDefault="00DE7876" w:rsidP="0044371A">
      <w:pPr>
        <w:pStyle w:val="a3"/>
        <w:spacing w:line="276" w:lineRule="auto"/>
        <w:ind w:left="0"/>
        <w:jc w:val="center"/>
        <w:rPr>
          <w:sz w:val="28"/>
          <w:szCs w:val="28"/>
        </w:rPr>
      </w:pPr>
      <w:r w:rsidRPr="00824ED4">
        <w:rPr>
          <w:b/>
          <w:sz w:val="28"/>
          <w:szCs w:val="28"/>
        </w:rPr>
        <w:t>Содержание</w:t>
      </w:r>
      <w:r w:rsidRPr="00824ED4">
        <w:rPr>
          <w:b/>
          <w:caps/>
          <w:sz w:val="28"/>
          <w:szCs w:val="28"/>
        </w:rPr>
        <w:t xml:space="preserve"> </w:t>
      </w:r>
      <w:r w:rsidRPr="00824ED4">
        <w:rPr>
          <w:b/>
          <w:sz w:val="28"/>
          <w:szCs w:val="28"/>
        </w:rPr>
        <w:t>курса</w:t>
      </w: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Модуль 1. </w:t>
      </w:r>
      <w:r w:rsidR="0044371A"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Управление денежными средствами семьи. (4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ч.)</w:t>
      </w:r>
    </w:p>
    <w:p w:rsidR="00DE7876" w:rsidRPr="00A54512" w:rsidRDefault="007461A7" w:rsidP="00A54512">
      <w:pPr>
        <w:tabs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Деньги: что это такое? Что может происходить с деньгами? Какие бывают источники доходов. От чего зависят личные и               семейные доходы. Как контролировать семейные расходы и зачем это делать. Что такое семейный бюджет и как его построить.</w:t>
      </w: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Модуль 2. </w:t>
      </w:r>
      <w:r w:rsidR="0044371A"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Способы повышения семейного благосостояния. (3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ч.)</w:t>
      </w:r>
    </w:p>
    <w:p w:rsidR="007461A7" w:rsidRPr="00A54512" w:rsidRDefault="007461A7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Для чего нужны финансовые организации. Как увеличить семейные расходы с их помощью. Для чего нужно осуществлять финансовое планирование. Как осуществлять финансовое планирование на разных жизненных этапах.</w:t>
      </w:r>
    </w:p>
    <w:p w:rsidR="007461A7" w:rsidRPr="00A54512" w:rsidRDefault="007461A7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FreeSetC" w:hAnsi="FreeSetC" w:cs="FreeSetC"/>
          <w:color w:val="000000" w:themeColor="text1"/>
          <w:sz w:val="20"/>
          <w:szCs w:val="20"/>
        </w:rPr>
      </w:pP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Модуль З. </w:t>
      </w:r>
      <w:r w:rsidR="0044371A"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Риски в мире денег. (3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ч.)</w:t>
      </w:r>
    </w:p>
    <w:p w:rsidR="007461A7" w:rsidRPr="00A54512" w:rsidRDefault="007461A7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ОЖС: рождение ребёнка, потеря кормильца. ОЖС: болезнь, потеря работы, природные и техногенные катастрофы. Чем поможет страхование. Какие бывают финансовые риски. Что такое финансовые пирамиды.</w:t>
      </w:r>
    </w:p>
    <w:p w:rsidR="007461A7" w:rsidRPr="00A54512" w:rsidRDefault="007461A7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Модуль 4. </w:t>
      </w:r>
      <w:r w:rsidR="0044371A"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Семья и финансовые организации: как сотрудничать без проблем. (4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ч).</w:t>
      </w:r>
    </w:p>
    <w:p w:rsidR="007461A7" w:rsidRPr="00A54512" w:rsidRDefault="007461A7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Что такое банк и чем он может быть вам полезен. Польза и риски банковских карт. Что такое бизнес. Как создать свое дело. Что такое валютный рынок и как он устроен. Можно ли выиграть, размещая сбережения в валюте.</w:t>
      </w:r>
    </w:p>
    <w:p w:rsidR="007461A7" w:rsidRPr="00A54512" w:rsidRDefault="007461A7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Модуль 5. </w:t>
      </w:r>
      <w:r w:rsidR="0044371A"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Человек и государство: как они взаимодействуют .(3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ч)</w:t>
      </w:r>
    </w:p>
    <w:p w:rsidR="004A350B" w:rsidRPr="00A54512" w:rsidRDefault="004A350B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Что такое налоги и зачем их платить. Какие налоги мы платим. Что такое пенсия и как сделать ее достойной.</w:t>
      </w:r>
    </w:p>
    <w:p w:rsidR="00A54512" w:rsidRPr="00A54512" w:rsidRDefault="00A54512" w:rsidP="00A54512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Используемая литература:</w:t>
      </w:r>
    </w:p>
    <w:p w:rsidR="00A54512" w:rsidRPr="00A54512" w:rsidRDefault="00A54512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1.0.Рязанова,И.Липсиц,Е.Лавренова. Материалы для учащихся. «Финансовая грамотность», 8 класс. – М.: «ВИТА Пресс», 2014 </w:t>
      </w:r>
    </w:p>
    <w:p w:rsidR="00A54512" w:rsidRPr="00A54512" w:rsidRDefault="00A54512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2. 0.Рязанова,И.Липсиц,Е.Лавренова. КИМ «Финансовая грамотность»,</w:t>
      </w:r>
    </w:p>
    <w:p w:rsidR="00A54512" w:rsidRPr="00A54512" w:rsidRDefault="00A54512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 класс. – М.: «ВИТА Пресс», 2014</w:t>
      </w:r>
    </w:p>
    <w:p w:rsidR="00A54512" w:rsidRPr="00A54512" w:rsidRDefault="00A54512" w:rsidP="00A54512">
      <w:pPr>
        <w:pStyle w:val="3"/>
        <w:ind w:left="0" w:firstLine="709"/>
        <w:rPr>
          <w:b w:val="0"/>
          <w:color w:val="000000" w:themeColor="text1"/>
          <w:sz w:val="24"/>
          <w:szCs w:val="24"/>
        </w:rPr>
      </w:pPr>
      <w:r w:rsidRPr="00A54512">
        <w:rPr>
          <w:b w:val="0"/>
          <w:color w:val="000000" w:themeColor="text1"/>
          <w:sz w:val="24"/>
          <w:szCs w:val="24"/>
        </w:rPr>
        <w:t>3.</w:t>
      </w:r>
      <w:r w:rsidRPr="00A54512">
        <w:rPr>
          <w:color w:val="000000" w:themeColor="text1"/>
          <w:sz w:val="24"/>
          <w:szCs w:val="24"/>
        </w:rPr>
        <w:t xml:space="preserve"> </w:t>
      </w:r>
      <w:r w:rsidRPr="00A54512">
        <w:rPr>
          <w:b w:val="0"/>
          <w:color w:val="000000" w:themeColor="text1"/>
          <w:sz w:val="24"/>
          <w:szCs w:val="24"/>
        </w:rPr>
        <w:t>0.Рязанова,И.Липсиц,Е.Лавренова.</w:t>
      </w:r>
      <w:r w:rsidRPr="00A54512">
        <w:rPr>
          <w:color w:val="000000" w:themeColor="text1"/>
          <w:sz w:val="24"/>
          <w:szCs w:val="24"/>
        </w:rPr>
        <w:t xml:space="preserve"> </w:t>
      </w:r>
      <w:r w:rsidRPr="00A54512">
        <w:rPr>
          <w:b w:val="0"/>
          <w:color w:val="000000" w:themeColor="text1"/>
          <w:sz w:val="24"/>
          <w:szCs w:val="24"/>
        </w:rPr>
        <w:t>Учебная программа «Финансовая грамотность», 8 класс. – М.: «ВИТА Пресс», 2014</w:t>
      </w:r>
    </w:p>
    <w:p w:rsidR="00A54512" w:rsidRPr="00A54512" w:rsidRDefault="00A54512" w:rsidP="00A54512">
      <w:pPr>
        <w:pStyle w:val="3"/>
        <w:ind w:left="0" w:firstLine="709"/>
        <w:rPr>
          <w:b w:val="0"/>
          <w:color w:val="000000" w:themeColor="text1"/>
          <w:sz w:val="24"/>
          <w:szCs w:val="24"/>
        </w:rPr>
      </w:pPr>
      <w:r w:rsidRPr="00A54512">
        <w:rPr>
          <w:b w:val="0"/>
          <w:color w:val="000000" w:themeColor="text1"/>
          <w:sz w:val="24"/>
          <w:szCs w:val="24"/>
        </w:rPr>
        <w:t>4. 0.Рязанова,И.Липсиц,Е.Лавренова. «Финансовая грамотность» методические материалы для учителя, 8 класс. – М.: «ВИТА Пресс», 2014</w:t>
      </w:r>
    </w:p>
    <w:p w:rsidR="00A54512" w:rsidRPr="00A54512" w:rsidRDefault="00A54512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0.Рязанова,И.Липсиц,Е.Лавренова .«Финансовая грамотность»  материалы для родителей, 8 класс. – М.: «ВИТА Пресс», 2014</w:t>
      </w:r>
    </w:p>
    <w:p w:rsidR="00A54512" w:rsidRPr="00A54512" w:rsidRDefault="00A54512" w:rsidP="00A5451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Интернет-источники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1. www.minfin.ru – сайт Министерства финансов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2. www.gov.ru – сайт Правительства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3. www.gks.ru – сайт Федеральной службы государственной статистики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4. www.economy.gov.ru/minec/ma – сайт Министерства экономического развития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5. www.minpromtorg.gov.ru – сайт Министерства торговли и промышленности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6. www.fas.gov.ru – сайт Федеральной антимонопольной службы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7. www.cbr.ru – сайт Центрального банка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8. www.nalog.ru – сай Федеральной налоговой службы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9. www.rbx.ru – сайт «РосБизнесКонсалтинг»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10. www.ram.ru – сайт Российской ассоциации маркетинга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11. www.cfin.ru – сайт «Корпоративный менеджмент»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12. www.iloveeconomics.ru – сайт «Экономика для школьника»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13. www.nes.ru – сайт спецпроекта российской экономической школы по личным финансам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14. www.economicus.ru – образовательно-справочный портал по экономике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15. www.cepa.newschool.edu/het/home.htm – сайт по истории экономической мысли (на англ. яз.)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16. ecsocman.edu.ru – сайт федерального образовательного портала «Экономика. Социология. Менеджмент»</w:t>
      </w:r>
    </w:p>
    <w:p w:rsidR="00DE7876" w:rsidRPr="00A54512" w:rsidRDefault="00DE7876" w:rsidP="00A54512">
      <w:pPr>
        <w:pStyle w:val="a3"/>
        <w:ind w:left="0" w:firstLine="709"/>
        <w:rPr>
          <w:b/>
          <w:color w:val="000000" w:themeColor="text1"/>
        </w:rPr>
      </w:pPr>
    </w:p>
    <w:p w:rsidR="00DE7876" w:rsidRPr="00DE7876" w:rsidRDefault="00DE7876" w:rsidP="00DE7876">
      <w:pPr>
        <w:pStyle w:val="a3"/>
        <w:spacing w:line="276" w:lineRule="auto"/>
        <w:ind w:left="0"/>
        <w:jc w:val="center"/>
        <w:rPr>
          <w:b/>
        </w:rPr>
      </w:pPr>
    </w:p>
    <w:p w:rsidR="004A350B" w:rsidRDefault="004A350B" w:rsidP="00DE7876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DE7876" w:rsidRPr="004A350B" w:rsidRDefault="00DE7876" w:rsidP="00DE7876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r w:rsidRPr="004A350B">
        <w:rPr>
          <w:b/>
          <w:sz w:val="28"/>
          <w:szCs w:val="28"/>
        </w:rPr>
        <w:t>Календарно-тематическое планирование</w:t>
      </w:r>
    </w:p>
    <w:p w:rsidR="00DE7876" w:rsidRPr="00DE7876" w:rsidRDefault="00DE7876" w:rsidP="00DE7876">
      <w:pPr>
        <w:tabs>
          <w:tab w:val="left" w:pos="1321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5954"/>
        <w:gridCol w:w="992"/>
        <w:gridCol w:w="851"/>
      </w:tblGrid>
      <w:tr w:rsidR="00A54512" w:rsidRPr="00DE7876" w:rsidTr="00A54512">
        <w:trPr>
          <w:cantSplit/>
          <w:trHeight w:val="1190"/>
        </w:trPr>
        <w:tc>
          <w:tcPr>
            <w:tcW w:w="1134" w:type="dxa"/>
            <w:textDirection w:val="btLr"/>
          </w:tcPr>
          <w:p w:rsidR="00DE7876" w:rsidRPr="00DE7876" w:rsidRDefault="00DE7876" w:rsidP="009741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7876" w:rsidRPr="00DE7876" w:rsidRDefault="00DE7876" w:rsidP="009741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34" w:type="dxa"/>
            <w:textDirection w:val="btLr"/>
          </w:tcPr>
          <w:p w:rsidR="00DE7876" w:rsidRPr="00DE7876" w:rsidRDefault="00DE7876" w:rsidP="009741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№№ ТЕМЫ</w:t>
            </w:r>
          </w:p>
        </w:tc>
        <w:tc>
          <w:tcPr>
            <w:tcW w:w="5954" w:type="dxa"/>
          </w:tcPr>
          <w:p w:rsidR="00DE7876" w:rsidRPr="00DE7876" w:rsidRDefault="00DE7876" w:rsidP="00974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7876" w:rsidRPr="00DE7876" w:rsidRDefault="00DE7876" w:rsidP="00974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  <w:textDirection w:val="btLr"/>
          </w:tcPr>
          <w:p w:rsidR="00DE7876" w:rsidRPr="00DE7876" w:rsidRDefault="00DE7876" w:rsidP="009741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extDirection w:val="btLr"/>
          </w:tcPr>
          <w:p w:rsidR="00DE7876" w:rsidRPr="00DE7876" w:rsidRDefault="00DE7876" w:rsidP="009741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A54512" w:rsidRPr="00DE7876" w:rsidTr="00F55D06">
        <w:trPr>
          <w:trHeight w:val="349"/>
        </w:trPr>
        <w:tc>
          <w:tcPr>
            <w:tcW w:w="10065" w:type="dxa"/>
            <w:gridSpan w:val="5"/>
          </w:tcPr>
          <w:p w:rsidR="00A54512" w:rsidRPr="00A54512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МОДУЛЬ 1</w:t>
            </w: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денежными средствами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54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A5451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54512" w:rsidRPr="00DE7876" w:rsidTr="00A54512">
        <w:trPr>
          <w:trHeight w:val="349"/>
        </w:trPr>
        <w:tc>
          <w:tcPr>
            <w:tcW w:w="1134" w:type="dxa"/>
          </w:tcPr>
          <w:p w:rsidR="00DE7876" w:rsidRPr="00DE7876" w:rsidRDefault="00DE7876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4512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</w:tcPr>
          <w:p w:rsidR="00DE7876" w:rsidRPr="00DE7876" w:rsidRDefault="00DE7876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954" w:type="dxa"/>
          </w:tcPr>
          <w:p w:rsidR="00DE7876" w:rsidRPr="00AD046C" w:rsidRDefault="0044371A" w:rsidP="007461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Деньги: что это такое? Что может происходить с деньгами?</w:t>
            </w:r>
          </w:p>
        </w:tc>
        <w:tc>
          <w:tcPr>
            <w:tcW w:w="992" w:type="dxa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32237B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  <w:p w:rsidR="0032237B" w:rsidRPr="00DE7876" w:rsidRDefault="0032237B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</w:tr>
      <w:tr w:rsidR="00A54512" w:rsidRPr="00DE7876" w:rsidTr="00A54512">
        <w:trPr>
          <w:trHeight w:val="309"/>
        </w:trPr>
        <w:tc>
          <w:tcPr>
            <w:tcW w:w="1134" w:type="dxa"/>
          </w:tcPr>
          <w:p w:rsidR="00DE7876" w:rsidRPr="00DE7876" w:rsidRDefault="00A54512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134" w:type="dxa"/>
          </w:tcPr>
          <w:p w:rsidR="00DE7876" w:rsidRPr="00DE7876" w:rsidRDefault="00DE7876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954" w:type="dxa"/>
          </w:tcPr>
          <w:p w:rsidR="00DE7876" w:rsidRPr="00AD046C" w:rsidRDefault="00B51351" w:rsidP="007461A7">
            <w:pPr>
              <w:tabs>
                <w:tab w:val="left" w:pos="18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Какие бывают источники доходов</w:t>
            </w:r>
            <w:r w:rsidR="00AD046C" w:rsidRPr="00AD046C">
              <w:rPr>
                <w:rFonts w:ascii="Times New Roman" w:hAnsi="Times New Roman" w:cs="Times New Roman"/>
                <w:sz w:val="24"/>
                <w:szCs w:val="24"/>
              </w:rPr>
              <w:t>. От чего зависят личные и семейные доходы.</w:t>
            </w:r>
          </w:p>
        </w:tc>
        <w:tc>
          <w:tcPr>
            <w:tcW w:w="992" w:type="dxa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32237B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  <w:p w:rsidR="0032237B" w:rsidRPr="00DE7876" w:rsidRDefault="0032237B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</w:tr>
      <w:tr w:rsidR="00A54512" w:rsidRPr="00DE7876" w:rsidTr="00A54512">
        <w:trPr>
          <w:trHeight w:val="272"/>
        </w:trPr>
        <w:tc>
          <w:tcPr>
            <w:tcW w:w="1134" w:type="dxa"/>
          </w:tcPr>
          <w:p w:rsidR="00DE7876" w:rsidRPr="00DE7876" w:rsidRDefault="00A54512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134" w:type="dxa"/>
          </w:tcPr>
          <w:p w:rsidR="00DE7876" w:rsidRPr="00DE7876" w:rsidRDefault="00DE7876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954" w:type="dxa"/>
          </w:tcPr>
          <w:p w:rsidR="00DE7876" w:rsidRPr="00AD046C" w:rsidRDefault="00AD046C" w:rsidP="00746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Как контролировать семейные расходы и зачем это делать.</w:t>
            </w:r>
          </w:p>
        </w:tc>
        <w:tc>
          <w:tcPr>
            <w:tcW w:w="992" w:type="dxa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32237B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  <w:p w:rsidR="0032237B" w:rsidRPr="00DE7876" w:rsidRDefault="0032237B" w:rsidP="003223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</w:tr>
      <w:tr w:rsidR="00A54512" w:rsidRPr="00DE7876" w:rsidTr="00A54512">
        <w:trPr>
          <w:trHeight w:val="261"/>
        </w:trPr>
        <w:tc>
          <w:tcPr>
            <w:tcW w:w="1134" w:type="dxa"/>
          </w:tcPr>
          <w:p w:rsidR="00DE7876" w:rsidRPr="00DE7876" w:rsidRDefault="00A54512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134" w:type="dxa"/>
          </w:tcPr>
          <w:p w:rsidR="00DE7876" w:rsidRPr="00DE7876" w:rsidRDefault="00DE7876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954" w:type="dxa"/>
          </w:tcPr>
          <w:p w:rsidR="00DE7876" w:rsidRPr="00AD046C" w:rsidRDefault="00AD046C" w:rsidP="007461A7">
            <w:pPr>
              <w:tabs>
                <w:tab w:val="left" w:pos="18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Что такое семейный бюджет и как его построить.</w:t>
            </w:r>
          </w:p>
        </w:tc>
        <w:tc>
          <w:tcPr>
            <w:tcW w:w="992" w:type="dxa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32237B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  <w:p w:rsidR="0032237B" w:rsidRPr="00DE7876" w:rsidRDefault="0032237B" w:rsidP="003223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</w:tr>
      <w:tr w:rsidR="00A54512" w:rsidRPr="00DE7876" w:rsidTr="00B81680">
        <w:trPr>
          <w:trHeight w:val="261"/>
        </w:trPr>
        <w:tc>
          <w:tcPr>
            <w:tcW w:w="10065" w:type="dxa"/>
            <w:gridSpan w:val="5"/>
          </w:tcPr>
          <w:p w:rsidR="00A54512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 2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повышения семейного благосостояния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.( 6 ч)</w:t>
            </w:r>
          </w:p>
        </w:tc>
      </w:tr>
      <w:tr w:rsidR="00A54512" w:rsidRPr="00DE7876" w:rsidTr="00A54512">
        <w:trPr>
          <w:trHeight w:val="185"/>
        </w:trPr>
        <w:tc>
          <w:tcPr>
            <w:tcW w:w="1134" w:type="dxa"/>
          </w:tcPr>
          <w:p w:rsidR="00DE7876" w:rsidRPr="00DE7876" w:rsidRDefault="00A54512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134" w:type="dxa"/>
          </w:tcPr>
          <w:p w:rsidR="00DE7876" w:rsidRPr="00DE7876" w:rsidRDefault="00DE7876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54" w:type="dxa"/>
          </w:tcPr>
          <w:p w:rsidR="00DE7876" w:rsidRPr="00AD046C" w:rsidRDefault="00AD046C" w:rsidP="00746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Для чего нужны финансовые организации. Как увеличить семейные расходы с их помощью.</w:t>
            </w:r>
          </w:p>
        </w:tc>
        <w:tc>
          <w:tcPr>
            <w:tcW w:w="992" w:type="dxa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2237B" w:rsidRDefault="0032237B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  <w:p w:rsidR="00E463B2" w:rsidRP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</w:tr>
      <w:tr w:rsidR="00A54512" w:rsidRPr="00DE7876" w:rsidTr="00A54512">
        <w:trPr>
          <w:trHeight w:val="318"/>
        </w:trPr>
        <w:tc>
          <w:tcPr>
            <w:tcW w:w="1134" w:type="dxa"/>
          </w:tcPr>
          <w:p w:rsidR="00DE7876" w:rsidRPr="00DE7876" w:rsidRDefault="00A54512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134" w:type="dxa"/>
          </w:tcPr>
          <w:p w:rsidR="00DE7876" w:rsidRPr="00DE7876" w:rsidRDefault="00DE7876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54" w:type="dxa"/>
          </w:tcPr>
          <w:p w:rsidR="00DE7876" w:rsidRPr="00AD046C" w:rsidRDefault="00AD046C" w:rsidP="00746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Для чего нужно осуществлять финансовое планирование.</w:t>
            </w:r>
          </w:p>
        </w:tc>
        <w:tc>
          <w:tcPr>
            <w:tcW w:w="992" w:type="dxa"/>
          </w:tcPr>
          <w:p w:rsidR="00DE7876" w:rsidRPr="00DE7876" w:rsidRDefault="00A54512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E463B2" w:rsidP="00E463B2">
            <w:pPr>
              <w:pStyle w:val="a4"/>
            </w:pPr>
            <w:r>
              <w:t>19.11</w:t>
            </w:r>
          </w:p>
          <w:p w:rsidR="00E463B2" w:rsidRPr="00E463B2" w:rsidRDefault="00E463B2" w:rsidP="00E463B2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</w:tr>
      <w:tr w:rsidR="00A54512" w:rsidRPr="00DE7876" w:rsidTr="00A54512">
        <w:trPr>
          <w:trHeight w:val="280"/>
        </w:trPr>
        <w:tc>
          <w:tcPr>
            <w:tcW w:w="1134" w:type="dxa"/>
            <w:shd w:val="clear" w:color="auto" w:fill="auto"/>
          </w:tcPr>
          <w:p w:rsidR="00DE7876" w:rsidRPr="00DE7876" w:rsidRDefault="00A54512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134" w:type="dxa"/>
            <w:shd w:val="clear" w:color="auto" w:fill="auto"/>
          </w:tcPr>
          <w:p w:rsidR="00DE7876" w:rsidRPr="00DE7876" w:rsidRDefault="00DE7876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54" w:type="dxa"/>
          </w:tcPr>
          <w:p w:rsidR="00DE7876" w:rsidRPr="00AD046C" w:rsidRDefault="00AD046C" w:rsidP="00746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Осуществление проектной работы (что можно сделать ещё,</w:t>
            </w:r>
            <w:r w:rsidR="00746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чтобы научиться большему)</w:t>
            </w:r>
          </w:p>
        </w:tc>
        <w:tc>
          <w:tcPr>
            <w:tcW w:w="992" w:type="dxa"/>
            <w:shd w:val="clear" w:color="auto" w:fill="auto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  <w:p w:rsidR="00E463B2" w:rsidRP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</w:tr>
      <w:tr w:rsidR="00A54512" w:rsidRPr="00DE7876" w:rsidTr="00A8039E">
        <w:trPr>
          <w:trHeight w:val="280"/>
        </w:trPr>
        <w:tc>
          <w:tcPr>
            <w:tcW w:w="10065" w:type="dxa"/>
            <w:gridSpan w:val="5"/>
            <w:shd w:val="clear" w:color="auto" w:fill="auto"/>
          </w:tcPr>
          <w:p w:rsidR="00A54512" w:rsidRPr="00DE7876" w:rsidRDefault="00A54512" w:rsidP="00A54512">
            <w:pPr>
              <w:tabs>
                <w:tab w:val="left" w:pos="390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 З.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>Риски в мире денег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(6 ч)</w:t>
            </w:r>
          </w:p>
        </w:tc>
      </w:tr>
      <w:tr w:rsidR="00A54512" w:rsidRPr="00DE7876" w:rsidTr="00A54512">
        <w:trPr>
          <w:trHeight w:val="279"/>
        </w:trPr>
        <w:tc>
          <w:tcPr>
            <w:tcW w:w="1134" w:type="dxa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134" w:type="dxa"/>
          </w:tcPr>
          <w:p w:rsidR="00DE7876" w:rsidRPr="00DE7876" w:rsidRDefault="00DE7876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54" w:type="dxa"/>
            <w:shd w:val="clear" w:color="auto" w:fill="auto"/>
          </w:tcPr>
          <w:p w:rsidR="00DE7876" w:rsidRPr="00AD046C" w:rsidRDefault="00AD046C" w:rsidP="00746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ОЖС: рождение ребёнка, потеря кормильца, болезнь, потеря работы, природные и техногенные катастрофы. Чем поможет страхование.</w:t>
            </w:r>
          </w:p>
        </w:tc>
        <w:tc>
          <w:tcPr>
            <w:tcW w:w="992" w:type="dxa"/>
            <w:shd w:val="clear" w:color="auto" w:fill="auto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  <w:p w:rsidR="00E463B2" w:rsidRP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</w:tr>
      <w:tr w:rsidR="00A54512" w:rsidRPr="00DE7876" w:rsidTr="00A54512">
        <w:trPr>
          <w:trHeight w:val="279"/>
        </w:trPr>
        <w:tc>
          <w:tcPr>
            <w:tcW w:w="1134" w:type="dxa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134" w:type="dxa"/>
          </w:tcPr>
          <w:p w:rsidR="00DE7876" w:rsidRPr="00DE7876" w:rsidRDefault="00DE7876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954" w:type="dxa"/>
            <w:shd w:val="clear" w:color="auto" w:fill="auto"/>
          </w:tcPr>
          <w:p w:rsidR="00DE7876" w:rsidRPr="00AD046C" w:rsidRDefault="00AD046C" w:rsidP="007461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Какие бывают финансовые риски.</w:t>
            </w:r>
          </w:p>
        </w:tc>
        <w:tc>
          <w:tcPr>
            <w:tcW w:w="992" w:type="dxa"/>
            <w:shd w:val="clear" w:color="auto" w:fill="auto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463B2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  <w:p w:rsidR="00E463B2" w:rsidRP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</w:tr>
      <w:tr w:rsidR="00A54512" w:rsidRPr="00DE7876" w:rsidTr="00A54512">
        <w:trPr>
          <w:trHeight w:val="268"/>
        </w:trPr>
        <w:tc>
          <w:tcPr>
            <w:tcW w:w="1134" w:type="dxa"/>
          </w:tcPr>
          <w:p w:rsidR="00DE7876" w:rsidRPr="00DE7876" w:rsidRDefault="00A54512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134" w:type="dxa"/>
          </w:tcPr>
          <w:p w:rsidR="00DE7876" w:rsidRPr="00DE7876" w:rsidRDefault="00DE7876" w:rsidP="007461A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954" w:type="dxa"/>
            <w:shd w:val="clear" w:color="auto" w:fill="auto"/>
          </w:tcPr>
          <w:p w:rsidR="00DE7876" w:rsidRPr="00AD046C" w:rsidRDefault="00AD046C" w:rsidP="007461A7">
            <w:pPr>
              <w:spacing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Что такое финансовые пирамиды.</w:t>
            </w:r>
          </w:p>
        </w:tc>
        <w:tc>
          <w:tcPr>
            <w:tcW w:w="992" w:type="dxa"/>
            <w:shd w:val="clear" w:color="auto" w:fill="auto"/>
          </w:tcPr>
          <w:p w:rsidR="00DE7876" w:rsidRPr="00DE7876" w:rsidRDefault="00A54512" w:rsidP="00974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E463B2" w:rsidP="00E463B2">
            <w:pPr>
              <w:pStyle w:val="a4"/>
            </w:pPr>
            <w:r>
              <w:t>28.01</w:t>
            </w:r>
          </w:p>
          <w:p w:rsidR="00E463B2" w:rsidRPr="00DE7876" w:rsidRDefault="00E463B2" w:rsidP="00E463B2">
            <w:pPr>
              <w:pStyle w:val="a4"/>
            </w:pPr>
            <w:r>
              <w:t>04.02</w:t>
            </w:r>
          </w:p>
        </w:tc>
      </w:tr>
      <w:tr w:rsidR="00A54512" w:rsidRPr="00DE7876" w:rsidTr="005B091B">
        <w:trPr>
          <w:trHeight w:val="268"/>
        </w:trPr>
        <w:tc>
          <w:tcPr>
            <w:tcW w:w="10065" w:type="dxa"/>
            <w:gridSpan w:val="5"/>
          </w:tcPr>
          <w:p w:rsidR="00A54512" w:rsidRPr="00DE7876" w:rsidRDefault="00A54512" w:rsidP="00974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 4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>Семья и финансовые организации: как сотрудничать без проблем.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( 8 ч)</w:t>
            </w:r>
          </w:p>
        </w:tc>
      </w:tr>
      <w:tr w:rsidR="00A54512" w:rsidRPr="00DE7876" w:rsidTr="00A54512">
        <w:trPr>
          <w:cantSplit/>
          <w:trHeight w:val="247"/>
        </w:trPr>
        <w:tc>
          <w:tcPr>
            <w:tcW w:w="1134" w:type="dxa"/>
            <w:shd w:val="clear" w:color="auto" w:fill="auto"/>
          </w:tcPr>
          <w:p w:rsidR="00DE7876" w:rsidRPr="00DE7876" w:rsidRDefault="00A54512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1134" w:type="dxa"/>
            <w:shd w:val="clear" w:color="auto" w:fill="auto"/>
          </w:tcPr>
          <w:p w:rsidR="00DE7876" w:rsidRPr="00DE7876" w:rsidRDefault="00DE7876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954" w:type="dxa"/>
            <w:shd w:val="clear" w:color="auto" w:fill="auto"/>
          </w:tcPr>
          <w:p w:rsidR="00DE7876" w:rsidRPr="00682FE9" w:rsidRDefault="00682FE9" w:rsidP="007461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Что такое банк и чем он может быть вам полезен. Польза и риски банковских карт.</w:t>
            </w:r>
          </w:p>
        </w:tc>
        <w:tc>
          <w:tcPr>
            <w:tcW w:w="992" w:type="dxa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  <w:p w:rsidR="00E463B2" w:rsidRP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</w:tr>
      <w:tr w:rsidR="00A54512" w:rsidRPr="00DE7876" w:rsidTr="00A54512">
        <w:trPr>
          <w:cantSplit/>
          <w:trHeight w:val="252"/>
        </w:trPr>
        <w:tc>
          <w:tcPr>
            <w:tcW w:w="1134" w:type="dxa"/>
            <w:shd w:val="clear" w:color="auto" w:fill="auto"/>
          </w:tcPr>
          <w:p w:rsidR="00DE7876" w:rsidRPr="00DE7876" w:rsidRDefault="00A54512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134" w:type="dxa"/>
            <w:shd w:val="clear" w:color="auto" w:fill="auto"/>
          </w:tcPr>
          <w:p w:rsidR="00DE7876" w:rsidRPr="00DE7876" w:rsidRDefault="00DE7876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 xml:space="preserve"> 4.2</w:t>
            </w:r>
          </w:p>
        </w:tc>
        <w:tc>
          <w:tcPr>
            <w:tcW w:w="5954" w:type="dxa"/>
            <w:shd w:val="clear" w:color="auto" w:fill="auto"/>
          </w:tcPr>
          <w:p w:rsidR="00DE7876" w:rsidRPr="00682FE9" w:rsidRDefault="00682FE9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Что такое бизнес. Как создать свое дело.</w:t>
            </w:r>
          </w:p>
        </w:tc>
        <w:tc>
          <w:tcPr>
            <w:tcW w:w="992" w:type="dxa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  <w:p w:rsidR="00E463B2" w:rsidRP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A54512" w:rsidRPr="00DE7876" w:rsidTr="00A54512">
        <w:trPr>
          <w:cantSplit/>
          <w:trHeight w:val="255"/>
        </w:trPr>
        <w:tc>
          <w:tcPr>
            <w:tcW w:w="1134" w:type="dxa"/>
            <w:tcBorders>
              <w:bottom w:val="single" w:sz="4" w:space="0" w:color="000000"/>
            </w:tcBorders>
          </w:tcPr>
          <w:p w:rsidR="00DE7876" w:rsidRPr="00DE7876" w:rsidRDefault="00A54512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DE7876" w:rsidRPr="00DE7876" w:rsidRDefault="00DE7876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</w:tcPr>
          <w:p w:rsidR="00DE7876" w:rsidRPr="00682FE9" w:rsidRDefault="00682FE9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Что такое валютный рынок и как он устроен.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  <w:p w:rsidR="00E463B2" w:rsidRP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A54512" w:rsidRPr="00DE7876" w:rsidTr="00A54512">
        <w:trPr>
          <w:cantSplit/>
          <w:trHeight w:val="276"/>
        </w:trPr>
        <w:tc>
          <w:tcPr>
            <w:tcW w:w="1134" w:type="dxa"/>
          </w:tcPr>
          <w:p w:rsidR="00DE7876" w:rsidRPr="00DE7876" w:rsidRDefault="00A54512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134" w:type="dxa"/>
          </w:tcPr>
          <w:p w:rsidR="00DE7876" w:rsidRPr="00DE7876" w:rsidRDefault="00DE7876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954" w:type="dxa"/>
          </w:tcPr>
          <w:p w:rsidR="00DE7876" w:rsidRPr="00682FE9" w:rsidRDefault="00682FE9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Можно ли выиграть, размещая сбережения в валюте.</w:t>
            </w:r>
          </w:p>
        </w:tc>
        <w:tc>
          <w:tcPr>
            <w:tcW w:w="992" w:type="dxa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:rsidR="00E463B2" w:rsidRP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</w:tr>
      <w:tr w:rsidR="00A54512" w:rsidRPr="00DE7876" w:rsidTr="002E24AE">
        <w:trPr>
          <w:cantSplit/>
          <w:trHeight w:val="276"/>
        </w:trPr>
        <w:tc>
          <w:tcPr>
            <w:tcW w:w="10065" w:type="dxa"/>
            <w:gridSpan w:val="5"/>
          </w:tcPr>
          <w:p w:rsidR="00A54512" w:rsidRPr="00DE7876" w:rsidRDefault="00A54512" w:rsidP="00A54512">
            <w:pPr>
              <w:tabs>
                <w:tab w:val="left" w:pos="36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 5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и государство: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>как они взаимодействуют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(6 ч)</w:t>
            </w:r>
          </w:p>
        </w:tc>
      </w:tr>
      <w:tr w:rsidR="00A54512" w:rsidRPr="00DE7876" w:rsidTr="00A54512">
        <w:trPr>
          <w:cantSplit/>
          <w:trHeight w:val="270"/>
        </w:trPr>
        <w:tc>
          <w:tcPr>
            <w:tcW w:w="1134" w:type="dxa"/>
          </w:tcPr>
          <w:p w:rsidR="00DE7876" w:rsidRPr="00DE7876" w:rsidRDefault="00A54512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134" w:type="dxa"/>
          </w:tcPr>
          <w:p w:rsidR="00DE7876" w:rsidRPr="00DE7876" w:rsidRDefault="00DE7876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954" w:type="dxa"/>
            <w:shd w:val="clear" w:color="auto" w:fill="auto"/>
          </w:tcPr>
          <w:p w:rsidR="00DE7876" w:rsidRPr="00682FE9" w:rsidRDefault="00682FE9" w:rsidP="007461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Что такое налоги и зачем их платить.</w:t>
            </w:r>
          </w:p>
        </w:tc>
        <w:tc>
          <w:tcPr>
            <w:tcW w:w="992" w:type="dxa"/>
            <w:shd w:val="clear" w:color="auto" w:fill="auto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E463B2" w:rsidRP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</w:tr>
      <w:tr w:rsidR="00A54512" w:rsidRPr="00DE7876" w:rsidTr="00A54512">
        <w:trPr>
          <w:trHeight w:val="246"/>
        </w:trPr>
        <w:tc>
          <w:tcPr>
            <w:tcW w:w="1134" w:type="dxa"/>
            <w:shd w:val="clear" w:color="auto" w:fill="auto"/>
          </w:tcPr>
          <w:p w:rsidR="00DE7876" w:rsidRPr="00DE7876" w:rsidRDefault="00A54512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134" w:type="dxa"/>
            <w:shd w:val="clear" w:color="auto" w:fill="auto"/>
          </w:tcPr>
          <w:p w:rsidR="00DE7876" w:rsidRPr="00DE7876" w:rsidRDefault="00DE7876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954" w:type="dxa"/>
            <w:shd w:val="clear" w:color="auto" w:fill="auto"/>
          </w:tcPr>
          <w:p w:rsidR="00DE7876" w:rsidRPr="00682FE9" w:rsidRDefault="00682FE9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Какие налоги мы платим.</w:t>
            </w:r>
          </w:p>
        </w:tc>
        <w:tc>
          <w:tcPr>
            <w:tcW w:w="992" w:type="dxa"/>
            <w:shd w:val="clear" w:color="auto" w:fill="auto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E463B2" w:rsidRP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</w:tr>
      <w:tr w:rsidR="00A54512" w:rsidRPr="00DE7876" w:rsidTr="00A54512">
        <w:trPr>
          <w:trHeight w:val="331"/>
        </w:trPr>
        <w:tc>
          <w:tcPr>
            <w:tcW w:w="1134" w:type="dxa"/>
            <w:shd w:val="clear" w:color="auto" w:fill="auto"/>
          </w:tcPr>
          <w:p w:rsidR="00DE7876" w:rsidRPr="00DE7876" w:rsidRDefault="00A54512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134" w:type="dxa"/>
            <w:shd w:val="clear" w:color="auto" w:fill="auto"/>
          </w:tcPr>
          <w:p w:rsidR="00DE7876" w:rsidRPr="00DE7876" w:rsidRDefault="00DE7876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954" w:type="dxa"/>
            <w:shd w:val="clear" w:color="auto" w:fill="auto"/>
          </w:tcPr>
          <w:p w:rsidR="00DE7876" w:rsidRPr="00682FE9" w:rsidRDefault="00682FE9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Что такое пенсия и как сделать ее достойной.</w:t>
            </w:r>
          </w:p>
        </w:tc>
        <w:tc>
          <w:tcPr>
            <w:tcW w:w="992" w:type="dxa"/>
            <w:shd w:val="clear" w:color="auto" w:fill="auto"/>
          </w:tcPr>
          <w:p w:rsidR="00DE7876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E7876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E463B2" w:rsidRDefault="00E463B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7803CE" w:rsidRDefault="007803CE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CE" w:rsidRPr="00DE7876" w:rsidRDefault="007803CE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54512" w:rsidRPr="00DE7876" w:rsidTr="00A54512">
        <w:trPr>
          <w:trHeight w:val="262"/>
        </w:trPr>
        <w:tc>
          <w:tcPr>
            <w:tcW w:w="1134" w:type="dxa"/>
            <w:tcBorders>
              <w:bottom w:val="single" w:sz="4" w:space="0" w:color="000000"/>
            </w:tcBorders>
          </w:tcPr>
          <w:p w:rsidR="00DE7876" w:rsidRPr="00DE7876" w:rsidRDefault="00DE7876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DE7876" w:rsidRPr="00DE7876" w:rsidRDefault="00DE7876" w:rsidP="007461A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bottom w:val="single" w:sz="4" w:space="0" w:color="000000"/>
            </w:tcBorders>
          </w:tcPr>
          <w:p w:rsidR="00DE7876" w:rsidRPr="00DE7876" w:rsidRDefault="00DE7876" w:rsidP="00A54512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E7876" w:rsidRPr="00DE7876" w:rsidRDefault="00A54512" w:rsidP="00974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E7876" w:rsidRPr="00DE7876" w:rsidRDefault="00DE7876" w:rsidP="00974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7876" w:rsidRPr="00DE7876" w:rsidRDefault="00DE7876" w:rsidP="00DE7876">
      <w:pPr>
        <w:pStyle w:val="a3"/>
        <w:spacing w:line="276" w:lineRule="auto"/>
        <w:ind w:left="0"/>
        <w:rPr>
          <w:b/>
          <w:lang w:val="en-US"/>
        </w:rPr>
      </w:pPr>
    </w:p>
    <w:p w:rsidR="00DE7876" w:rsidRPr="00DE7876" w:rsidRDefault="00DE7876" w:rsidP="00DE7876">
      <w:pPr>
        <w:pStyle w:val="a3"/>
        <w:spacing w:line="276" w:lineRule="auto"/>
        <w:ind w:left="0"/>
        <w:jc w:val="center"/>
        <w:rPr>
          <w:b/>
        </w:rPr>
      </w:pPr>
    </w:p>
    <w:p w:rsidR="00DE7876" w:rsidRPr="00DE7876" w:rsidRDefault="00DE7876" w:rsidP="00DE7876">
      <w:pPr>
        <w:pStyle w:val="a3"/>
        <w:spacing w:line="276" w:lineRule="auto"/>
        <w:jc w:val="center"/>
        <w:rPr>
          <w:b/>
        </w:rPr>
      </w:pPr>
    </w:p>
    <w:p w:rsidR="00DE7876" w:rsidRPr="00DE7876" w:rsidRDefault="00DE7876" w:rsidP="00DE78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415F" w:rsidRPr="00DE7876" w:rsidRDefault="0097415F">
      <w:pPr>
        <w:rPr>
          <w:rFonts w:ascii="Times New Roman" w:hAnsi="Times New Roman" w:cs="Times New Roman"/>
          <w:sz w:val="24"/>
          <w:szCs w:val="24"/>
        </w:rPr>
      </w:pPr>
    </w:p>
    <w:sectPr w:rsidR="0097415F" w:rsidRPr="00DE7876" w:rsidSect="00A5451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F6D"/>
    <w:multiLevelType w:val="hybridMultilevel"/>
    <w:tmpl w:val="5504D4A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5322A8"/>
    <w:multiLevelType w:val="hybridMultilevel"/>
    <w:tmpl w:val="6978A2D6"/>
    <w:lvl w:ilvl="0" w:tplc="19D08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6A60AD8"/>
    <w:multiLevelType w:val="hybridMultilevel"/>
    <w:tmpl w:val="55BC72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7A4C0B6A"/>
    <w:multiLevelType w:val="hybridMultilevel"/>
    <w:tmpl w:val="F70E9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76"/>
    <w:rsid w:val="0000128C"/>
    <w:rsid w:val="000B0661"/>
    <w:rsid w:val="000E5243"/>
    <w:rsid w:val="00107A6A"/>
    <w:rsid w:val="001F65DE"/>
    <w:rsid w:val="0025684A"/>
    <w:rsid w:val="0032237B"/>
    <w:rsid w:val="0044371A"/>
    <w:rsid w:val="004A350B"/>
    <w:rsid w:val="004A58F6"/>
    <w:rsid w:val="00540BCE"/>
    <w:rsid w:val="00626EB2"/>
    <w:rsid w:val="0066025F"/>
    <w:rsid w:val="00682FE9"/>
    <w:rsid w:val="006B29C8"/>
    <w:rsid w:val="006B6526"/>
    <w:rsid w:val="007461A7"/>
    <w:rsid w:val="007803CE"/>
    <w:rsid w:val="00813466"/>
    <w:rsid w:val="00824ED4"/>
    <w:rsid w:val="0097415F"/>
    <w:rsid w:val="00992AA9"/>
    <w:rsid w:val="00A07C1F"/>
    <w:rsid w:val="00A54512"/>
    <w:rsid w:val="00A77EE4"/>
    <w:rsid w:val="00AD046C"/>
    <w:rsid w:val="00B02ED3"/>
    <w:rsid w:val="00B51351"/>
    <w:rsid w:val="00C23D45"/>
    <w:rsid w:val="00D3110D"/>
    <w:rsid w:val="00DA2EC5"/>
    <w:rsid w:val="00DE7876"/>
    <w:rsid w:val="00E463B2"/>
    <w:rsid w:val="00E70271"/>
    <w:rsid w:val="00F67B1F"/>
    <w:rsid w:val="00FB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87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Zag11">
    <w:name w:val="Zag_11"/>
    <w:rsid w:val="00DE7876"/>
  </w:style>
  <w:style w:type="paragraph" w:styleId="3">
    <w:name w:val="toc 3"/>
    <w:basedOn w:val="a"/>
    <w:next w:val="a"/>
    <w:autoRedefine/>
    <w:uiPriority w:val="39"/>
    <w:unhideWhenUsed/>
    <w:rsid w:val="00DE7876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Default">
    <w:name w:val="Default"/>
    <w:rsid w:val="00DE78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4">
    <w:name w:val="No Spacing"/>
    <w:uiPriority w:val="1"/>
    <w:qFormat/>
    <w:rsid w:val="00E463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87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Zag11">
    <w:name w:val="Zag_11"/>
    <w:rsid w:val="00DE7876"/>
  </w:style>
  <w:style w:type="paragraph" w:styleId="3">
    <w:name w:val="toc 3"/>
    <w:basedOn w:val="a"/>
    <w:next w:val="a"/>
    <w:autoRedefine/>
    <w:uiPriority w:val="39"/>
    <w:unhideWhenUsed/>
    <w:rsid w:val="00DE7876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Default">
    <w:name w:val="Default"/>
    <w:rsid w:val="00DE78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4">
    <w:name w:val="No Spacing"/>
    <w:uiPriority w:val="1"/>
    <w:qFormat/>
    <w:rsid w:val="00E463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6</cp:revision>
  <cp:lastPrinted>2020-11-06T05:54:00Z</cp:lastPrinted>
  <dcterms:created xsi:type="dcterms:W3CDTF">2020-11-02T05:52:00Z</dcterms:created>
  <dcterms:modified xsi:type="dcterms:W3CDTF">2020-11-06T06:18:00Z</dcterms:modified>
</cp:coreProperties>
</file>